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6BD5" w14:textId="5640ED2D" w:rsidR="00240569" w:rsidRPr="005C1CFA" w:rsidRDefault="00AA32AC" w:rsidP="00AA32AC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5C1CFA">
        <w:rPr>
          <w:rFonts w:asciiTheme="minorHAnsi" w:hAnsiTheme="minorHAnsi" w:cstheme="minorHAnsi"/>
          <w:color w:val="auto"/>
          <w:sz w:val="22"/>
          <w:szCs w:val="22"/>
        </w:rPr>
        <w:t>subject line options:</w:t>
      </w:r>
    </w:p>
    <w:p w14:paraId="13D7B71C" w14:textId="4C19E86C" w:rsidR="00AA32AC" w:rsidRPr="005C1CFA" w:rsidRDefault="00AA32AC" w:rsidP="00AA32AC">
      <w:pPr>
        <w:pStyle w:val="BodyText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>Together, we’ll get through this</w:t>
      </w:r>
    </w:p>
    <w:p w14:paraId="18F6453D" w14:textId="6C1E9574" w:rsidR="00AA32AC" w:rsidRPr="005C1CFA" w:rsidRDefault="00AA32AC" w:rsidP="00AA32AC">
      <w:pPr>
        <w:pStyle w:val="BodyText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>Thanks for keeping our state strong</w:t>
      </w:r>
    </w:p>
    <w:p w14:paraId="6C5869DD" w14:textId="285567AB" w:rsidR="00AA32AC" w:rsidRPr="005C1CFA" w:rsidRDefault="00AA32AC" w:rsidP="00AA32AC">
      <w:pPr>
        <w:pStyle w:val="BodyText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>On behalf of everyone in Tennessee, thank you</w:t>
      </w:r>
    </w:p>
    <w:p w14:paraId="74A59A56" w14:textId="2CDD0E72" w:rsidR="00AA32AC" w:rsidRPr="005C1CFA" w:rsidRDefault="00AA32AC" w:rsidP="00AA32AC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5C1CFA">
        <w:rPr>
          <w:rFonts w:asciiTheme="minorHAnsi" w:hAnsiTheme="minorHAnsi" w:cstheme="minorHAnsi"/>
          <w:color w:val="auto"/>
          <w:sz w:val="22"/>
          <w:szCs w:val="22"/>
        </w:rPr>
        <w:t>body copy:</w:t>
      </w:r>
    </w:p>
    <w:p w14:paraId="7F9F6786" w14:textId="5BFE04EA" w:rsidR="00AA32AC" w:rsidRPr="005C1CFA" w:rsidRDefault="00AA32AC" w:rsidP="00AA32AC">
      <w:pPr>
        <w:pStyle w:val="BodyText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>It’s been a stressful year for us all</w:t>
      </w:r>
      <w:r w:rsidR="005207F6" w:rsidRPr="005C1CFA">
        <w:rPr>
          <w:rFonts w:asciiTheme="minorHAnsi" w:hAnsiTheme="minorHAnsi" w:cstheme="minorHAnsi"/>
          <w:color w:val="auto"/>
        </w:rPr>
        <w:t xml:space="preserve"> </w:t>
      </w:r>
      <w:r w:rsidRPr="005C1CFA">
        <w:rPr>
          <w:rFonts w:asciiTheme="minorHAnsi" w:hAnsiTheme="minorHAnsi" w:cstheme="minorHAnsi"/>
          <w:color w:val="auto"/>
        </w:rPr>
        <w:t>—</w:t>
      </w:r>
      <w:r w:rsidR="005207F6" w:rsidRPr="005C1CFA">
        <w:rPr>
          <w:rFonts w:asciiTheme="minorHAnsi" w:hAnsiTheme="minorHAnsi" w:cstheme="minorHAnsi"/>
          <w:color w:val="auto"/>
        </w:rPr>
        <w:t xml:space="preserve"> </w:t>
      </w:r>
      <w:r w:rsidRPr="005C1CFA">
        <w:rPr>
          <w:rFonts w:asciiTheme="minorHAnsi" w:hAnsiTheme="minorHAnsi" w:cstheme="minorHAnsi"/>
          <w:color w:val="auto"/>
        </w:rPr>
        <w:t>at work, at home and in our communities. But through it all, you’ve helped keep Tennessee strong</w:t>
      </w:r>
      <w:r w:rsidR="0086540A" w:rsidRPr="005C1CFA">
        <w:rPr>
          <w:rFonts w:asciiTheme="minorHAnsi" w:hAnsiTheme="minorHAnsi" w:cstheme="minorHAnsi"/>
          <w:color w:val="auto"/>
        </w:rPr>
        <w:t>,</w:t>
      </w:r>
      <w:r w:rsidRPr="005C1CFA">
        <w:rPr>
          <w:rFonts w:asciiTheme="minorHAnsi" w:hAnsiTheme="minorHAnsi" w:cstheme="minorHAnsi"/>
          <w:color w:val="auto"/>
        </w:rPr>
        <w:t xml:space="preserve"> </w:t>
      </w:r>
      <w:r w:rsidR="0086540A" w:rsidRPr="005C1CFA">
        <w:rPr>
          <w:rFonts w:asciiTheme="minorHAnsi" w:hAnsiTheme="minorHAnsi" w:cstheme="minorHAnsi"/>
          <w:color w:val="auto"/>
        </w:rPr>
        <w:t>a</w:t>
      </w:r>
      <w:r w:rsidRPr="005C1CFA">
        <w:rPr>
          <w:rFonts w:asciiTheme="minorHAnsi" w:hAnsiTheme="minorHAnsi" w:cstheme="minorHAnsi"/>
          <w:color w:val="auto"/>
        </w:rPr>
        <w:t>nd for that, I’m grateful.</w:t>
      </w:r>
    </w:p>
    <w:p w14:paraId="0A49D81D" w14:textId="54256111" w:rsidR="00AA32AC" w:rsidRPr="005C1CFA" w:rsidRDefault="00AA32AC" w:rsidP="00AA32AC">
      <w:pPr>
        <w:pStyle w:val="BodyText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 xml:space="preserve">While I’m hopeful easier days are ahead, I also want to be sure you know just how much support is available all year long. </w:t>
      </w:r>
      <w:r w:rsidR="00FB4EB0" w:rsidRPr="005C1CFA">
        <w:rPr>
          <w:rFonts w:asciiTheme="minorHAnsi" w:hAnsiTheme="minorHAnsi" w:cstheme="minorHAnsi"/>
          <w:color w:val="auto"/>
        </w:rPr>
        <w:t>Your well-being remains a priority for us, and w</w:t>
      </w:r>
      <w:r w:rsidRPr="005C1CFA">
        <w:rPr>
          <w:rFonts w:asciiTheme="minorHAnsi" w:hAnsiTheme="minorHAnsi" w:cstheme="minorHAnsi"/>
          <w:color w:val="auto"/>
        </w:rPr>
        <w:t xml:space="preserve">ith </w:t>
      </w:r>
      <w:r w:rsidRPr="005C1CFA">
        <w:rPr>
          <w:rFonts w:asciiTheme="minorHAnsi" w:hAnsiTheme="minorHAnsi" w:cstheme="minorHAnsi"/>
          <w:b/>
          <w:bCs/>
          <w:color w:val="auto"/>
        </w:rPr>
        <w:t>Here4TN</w:t>
      </w:r>
      <w:r w:rsidRPr="005C1CFA">
        <w:rPr>
          <w:rFonts w:asciiTheme="minorHAnsi" w:hAnsiTheme="minorHAnsi" w:cstheme="minorHAnsi"/>
          <w:color w:val="auto"/>
        </w:rPr>
        <w:t>, you can get 24/7 help:</w:t>
      </w:r>
    </w:p>
    <w:p w14:paraId="446500FB" w14:textId="77777777" w:rsidR="005C1CFA" w:rsidRDefault="00AA32AC" w:rsidP="005C1CFA">
      <w:pPr>
        <w:pStyle w:val="BodyTex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>Dealing with relationship issues</w:t>
      </w:r>
    </w:p>
    <w:p w14:paraId="74EE719A" w14:textId="6BE4D24F" w:rsidR="00AA32AC" w:rsidRPr="005C1CFA" w:rsidRDefault="00AA32AC" w:rsidP="005C1CFA">
      <w:pPr>
        <w:pStyle w:val="BodyTex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>Managing stress</w:t>
      </w:r>
    </w:p>
    <w:p w14:paraId="43D58902" w14:textId="45D3132E" w:rsidR="00AA32AC" w:rsidRPr="005C1CFA" w:rsidRDefault="00AA32AC" w:rsidP="005C1CFA">
      <w:pPr>
        <w:pStyle w:val="BodyTex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>Finding childcare or eldercare</w:t>
      </w:r>
      <w:r w:rsidR="0054456A" w:rsidRPr="005C1CFA">
        <w:rPr>
          <w:rFonts w:asciiTheme="minorHAnsi" w:hAnsiTheme="minorHAnsi" w:cstheme="minorHAnsi"/>
          <w:color w:val="auto"/>
        </w:rPr>
        <w:t xml:space="preserve"> resources</w:t>
      </w:r>
    </w:p>
    <w:p w14:paraId="6BF3F660" w14:textId="75375E4D" w:rsidR="00AA32AC" w:rsidRPr="005C1CFA" w:rsidRDefault="00AA32AC" w:rsidP="005C1CFA">
      <w:pPr>
        <w:pStyle w:val="BodyTex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>Getting support for substance use concerns</w:t>
      </w:r>
    </w:p>
    <w:p w14:paraId="4609BB74" w14:textId="4D93A553" w:rsidR="0054456A" w:rsidRPr="005C1CFA" w:rsidRDefault="00AA32AC" w:rsidP="005C1CFA">
      <w:pPr>
        <w:pStyle w:val="BodyTex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>Finding resources like repair or lawn</w:t>
      </w:r>
      <w:r w:rsidR="00DA25E8" w:rsidRPr="005C1CFA">
        <w:rPr>
          <w:rFonts w:asciiTheme="minorHAnsi" w:hAnsiTheme="minorHAnsi" w:cstheme="minorHAnsi"/>
          <w:color w:val="auto"/>
        </w:rPr>
        <w:t>-</w:t>
      </w:r>
      <w:r w:rsidRPr="005C1CFA">
        <w:rPr>
          <w:rFonts w:asciiTheme="minorHAnsi" w:hAnsiTheme="minorHAnsi" w:cstheme="minorHAnsi"/>
          <w:color w:val="auto"/>
        </w:rPr>
        <w:t>mowing services</w:t>
      </w:r>
    </w:p>
    <w:p w14:paraId="44C9B74D" w14:textId="51F8FCA0" w:rsidR="0054456A" w:rsidRPr="005C1CFA" w:rsidRDefault="0054456A" w:rsidP="00AA32AC">
      <w:pPr>
        <w:pStyle w:val="BodyText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>You can also get five confidential counseling sessions per issue, per year</w:t>
      </w:r>
      <w:r w:rsidR="00DA25E8" w:rsidRPr="005C1CFA">
        <w:rPr>
          <w:rFonts w:asciiTheme="minorHAnsi" w:hAnsiTheme="minorHAnsi" w:cstheme="minorHAnsi"/>
          <w:color w:val="auto"/>
        </w:rPr>
        <w:t xml:space="preserve"> </w:t>
      </w:r>
      <w:r w:rsidRPr="005C1CFA">
        <w:rPr>
          <w:rFonts w:asciiTheme="minorHAnsi" w:hAnsiTheme="minorHAnsi" w:cstheme="minorHAnsi"/>
          <w:color w:val="auto"/>
        </w:rPr>
        <w:t>—</w:t>
      </w:r>
      <w:r w:rsidR="00DA25E8" w:rsidRPr="005C1CFA">
        <w:rPr>
          <w:rFonts w:asciiTheme="minorHAnsi" w:hAnsiTheme="minorHAnsi" w:cstheme="minorHAnsi"/>
          <w:color w:val="auto"/>
        </w:rPr>
        <w:t xml:space="preserve"> </w:t>
      </w:r>
      <w:r w:rsidRPr="005C1CFA">
        <w:rPr>
          <w:rFonts w:asciiTheme="minorHAnsi" w:hAnsiTheme="minorHAnsi" w:cstheme="minorHAnsi"/>
          <w:color w:val="auto"/>
        </w:rPr>
        <w:t>at no additional cost to you.</w:t>
      </w:r>
      <w:r w:rsidR="007D1A89" w:rsidRPr="005C1CFA">
        <w:rPr>
          <w:rFonts w:asciiTheme="minorHAnsi" w:hAnsiTheme="minorHAnsi" w:cstheme="minorHAnsi"/>
          <w:color w:val="auto"/>
        </w:rPr>
        <w:t>*</w:t>
      </w:r>
      <w:r w:rsidRPr="005C1CFA">
        <w:rPr>
          <w:rFonts w:asciiTheme="minorHAnsi" w:hAnsiTheme="minorHAnsi" w:cstheme="minorHAnsi"/>
          <w:color w:val="auto"/>
        </w:rPr>
        <w:t xml:space="preserve"> </w:t>
      </w:r>
    </w:p>
    <w:p w14:paraId="64DF9B4B" w14:textId="0989D214" w:rsidR="00AA32AC" w:rsidRPr="005C1CFA" w:rsidRDefault="00AA32AC" w:rsidP="00AA32AC">
      <w:pPr>
        <w:pStyle w:val="BodyText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>Call 855-Here4TN (855-437-3486) anytime to connect.</w:t>
      </w:r>
    </w:p>
    <w:p w14:paraId="1CF6C0EB" w14:textId="09D8B649" w:rsidR="00240569" w:rsidRPr="005C1CFA" w:rsidRDefault="00FB4EB0" w:rsidP="00CD6D99">
      <w:pPr>
        <w:pStyle w:val="BodyText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>Stay safe</w:t>
      </w:r>
      <w:r w:rsidR="00E240C6" w:rsidRPr="005C1CFA">
        <w:rPr>
          <w:rFonts w:asciiTheme="minorHAnsi" w:hAnsiTheme="minorHAnsi" w:cstheme="minorHAnsi"/>
          <w:color w:val="auto"/>
        </w:rPr>
        <w:t>, keep positive and take care</w:t>
      </w:r>
      <w:r w:rsidRPr="005C1CFA">
        <w:rPr>
          <w:rFonts w:asciiTheme="minorHAnsi" w:hAnsiTheme="minorHAnsi" w:cstheme="minorHAnsi"/>
          <w:color w:val="auto"/>
        </w:rPr>
        <w:t xml:space="preserve">! </w:t>
      </w:r>
    </w:p>
    <w:p w14:paraId="2FFA0F38" w14:textId="68FB6E42" w:rsidR="00FB4EB0" w:rsidRPr="005C1CFA" w:rsidRDefault="00FB4EB0" w:rsidP="00CD6D99">
      <w:pPr>
        <w:pStyle w:val="BodyText"/>
        <w:rPr>
          <w:rFonts w:asciiTheme="minorHAnsi" w:hAnsiTheme="minorHAnsi" w:cstheme="minorHAnsi"/>
          <w:color w:val="auto"/>
        </w:rPr>
      </w:pPr>
      <w:r w:rsidRPr="005C1CFA">
        <w:rPr>
          <w:rFonts w:asciiTheme="minorHAnsi" w:hAnsiTheme="minorHAnsi" w:cstheme="minorHAnsi"/>
          <w:color w:val="auto"/>
        </w:rPr>
        <w:t xml:space="preserve">&lt;name&gt; </w:t>
      </w:r>
    </w:p>
    <w:p w14:paraId="426A21DB" w14:textId="4F956753" w:rsidR="00404BFC" w:rsidRPr="005C1CFA" w:rsidRDefault="00404BFC" w:rsidP="00240569">
      <w:pPr>
        <w:rPr>
          <w:rFonts w:cstheme="minorHAnsi"/>
        </w:rPr>
      </w:pPr>
    </w:p>
    <w:p w14:paraId="30C50EF2" w14:textId="58006A61" w:rsidR="007D1A89" w:rsidRPr="005C1CFA" w:rsidRDefault="007D1A89" w:rsidP="007D1A89">
      <w:pPr>
        <w:rPr>
          <w:rFonts w:cstheme="minorHAnsi"/>
          <w:i/>
          <w:iCs/>
        </w:rPr>
      </w:pPr>
      <w:r w:rsidRPr="005C1CFA">
        <w:rPr>
          <w:rFonts w:cstheme="minorHAnsi"/>
          <w:i/>
          <w:iCs/>
        </w:rPr>
        <w:t>*Here4TN EAP services are available to you and your family at no extra cost as part of your benefits.</w:t>
      </w:r>
    </w:p>
    <w:p w14:paraId="184A5651" w14:textId="27A42AFF" w:rsidR="007D1A89" w:rsidRPr="005C1CFA" w:rsidRDefault="007D1A89" w:rsidP="007D1A89">
      <w:pPr>
        <w:rPr>
          <w:rFonts w:cstheme="minorHAnsi"/>
          <w:i/>
          <w:iCs/>
        </w:rPr>
      </w:pPr>
      <w:r w:rsidRPr="005C1CFA">
        <w:rPr>
          <w:rFonts w:cstheme="minorHAnsi"/>
          <w:i/>
          <w:iCs/>
        </w:rPr>
        <w:t>State and Higher Education: EAP services are available to all benefits-eligible employees and their eligible family members, even if they are not enrolled in medical insurance.</w:t>
      </w:r>
    </w:p>
    <w:p w14:paraId="232EE7C6" w14:textId="010CBE26" w:rsidR="007D1A89" w:rsidRPr="005C1CFA" w:rsidRDefault="007D1A89" w:rsidP="007D1A89">
      <w:pPr>
        <w:rPr>
          <w:rFonts w:cstheme="minorHAnsi"/>
          <w:i/>
          <w:iCs/>
        </w:rPr>
      </w:pPr>
      <w:r w:rsidRPr="005C1CFA">
        <w:rPr>
          <w:rFonts w:cstheme="minorHAnsi"/>
          <w:i/>
          <w:iCs/>
        </w:rPr>
        <w:t>Local Ed and Local Gov: EAP services are available to employees who are enrolled in medical insurance. Dependents are eligible even if they are not enrolled in medical insurance.</w:t>
      </w:r>
    </w:p>
    <w:p w14:paraId="62432C8A" w14:textId="77777777" w:rsidR="007D1A89" w:rsidRPr="005C1CFA" w:rsidRDefault="007D1A89" w:rsidP="007D1A89">
      <w:pPr>
        <w:rPr>
          <w:rFonts w:cstheme="minorHAnsi"/>
          <w:i/>
          <w:iCs/>
        </w:rPr>
      </w:pPr>
      <w:r w:rsidRPr="005C1CFA">
        <w:rPr>
          <w:rFonts w:cstheme="minorHAnsi"/>
          <w:i/>
          <w:iCs/>
        </w:rPr>
        <w:t>Note: The five EAP visits per year, per issue are per individual. Members are ineligible for EAP visits while they are currently receiving Behavioral Health services.</w:t>
      </w:r>
    </w:p>
    <w:p w14:paraId="31A9AD80" w14:textId="4B93C162" w:rsidR="007D1A89" w:rsidRPr="005C1CFA" w:rsidRDefault="007D1A89" w:rsidP="00240569">
      <w:pPr>
        <w:rPr>
          <w:rFonts w:cstheme="minorHAnsi"/>
          <w:i/>
          <w:iCs/>
        </w:rPr>
      </w:pPr>
      <w:r w:rsidRPr="005C1CFA">
        <w:rPr>
          <w:rFonts w:cstheme="minorHAnsi"/>
          <w:i/>
          <w:iCs/>
        </w:rPr>
        <w:t>All members (employees and dependents) enrolled in medical insurance are also eligible for behavioral health benefits.</w:t>
      </w:r>
    </w:p>
    <w:sectPr w:rsidR="007D1A89" w:rsidRPr="005C1CFA" w:rsidSect="00CD4BC3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CC11E" w14:textId="77777777" w:rsidR="00A75DFD" w:rsidRDefault="00A75DFD" w:rsidP="00CD4BC3">
      <w:r>
        <w:separator/>
      </w:r>
    </w:p>
  </w:endnote>
  <w:endnote w:type="continuationSeparator" w:id="0">
    <w:p w14:paraId="216CBA32" w14:textId="77777777" w:rsidR="00A75DFD" w:rsidRDefault="00A75DFD" w:rsidP="00CD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 Regular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-MEDIUM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Gotham 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BA80" w14:textId="2B2FF196" w:rsidR="00CD4BC3" w:rsidRPr="00D57FBB" w:rsidRDefault="00CD4BC3" w:rsidP="00CD4BC3">
    <w:pPr>
      <w:pStyle w:val="DocumentSubtitle"/>
      <w:ind w:right="-720"/>
      <w:jc w:val="right"/>
      <w:rPr>
        <w:rFonts w:ascii="Arial" w:hAnsi="Arial" w:cs="Arial"/>
        <w:b w:val="0"/>
        <w:bCs w:val="0"/>
        <w:color w:val="767171" w:themeColor="background2" w:themeShade="80"/>
        <w:sz w:val="13"/>
        <w:szCs w:val="13"/>
      </w:rPr>
    </w:pPr>
    <w:r w:rsidRPr="00D57FBB">
      <w:rPr>
        <w:rFonts w:ascii="Arial" w:hAnsi="Arial" w:cs="Arial"/>
        <w:b w:val="0"/>
        <w:bCs w:val="0"/>
        <w:color w:val="767171" w:themeColor="background2" w:themeShade="80"/>
        <w:sz w:val="13"/>
        <w:szCs w:val="13"/>
      </w:rPr>
      <w:t xml:space="preserve">© 2021 Fusion hill, LLC | </w:t>
    </w:r>
    <w:r w:rsidRPr="00D57FBB">
      <w:rPr>
        <w:rFonts w:ascii="Arial" w:hAnsi="Arial" w:cs="Arial"/>
        <w:color w:val="767171" w:themeColor="background2" w:themeShade="80"/>
        <w:sz w:val="13"/>
        <w:szCs w:val="13"/>
      </w:rPr>
      <w:t xml:space="preserve">PG </w:t>
    </w:r>
    <w:r w:rsidRPr="00D57FBB">
      <w:rPr>
        <w:rFonts w:ascii="Arial" w:hAnsi="Arial" w:cs="Arial"/>
        <w:color w:val="767171" w:themeColor="background2" w:themeShade="80"/>
        <w:sz w:val="13"/>
        <w:szCs w:val="13"/>
      </w:rPr>
      <w:fldChar w:fldCharType="begin"/>
    </w:r>
    <w:r w:rsidRPr="00D57FBB">
      <w:rPr>
        <w:rFonts w:ascii="Arial" w:hAnsi="Arial" w:cs="Arial"/>
        <w:color w:val="767171" w:themeColor="background2" w:themeShade="80"/>
        <w:sz w:val="13"/>
        <w:szCs w:val="13"/>
      </w:rPr>
      <w:instrText xml:space="preserve"> PAGE </w:instrText>
    </w:r>
    <w:r w:rsidRPr="00D57FBB">
      <w:rPr>
        <w:rFonts w:ascii="Arial" w:hAnsi="Arial" w:cs="Arial"/>
        <w:color w:val="767171" w:themeColor="background2" w:themeShade="80"/>
        <w:sz w:val="13"/>
        <w:szCs w:val="13"/>
      </w:rPr>
      <w:fldChar w:fldCharType="separate"/>
    </w:r>
    <w:r w:rsidRPr="00D57FBB">
      <w:rPr>
        <w:rFonts w:ascii="Arial" w:hAnsi="Arial" w:cs="Arial"/>
        <w:color w:val="767171" w:themeColor="background2" w:themeShade="80"/>
        <w:sz w:val="13"/>
        <w:szCs w:val="13"/>
      </w:rPr>
      <w:t>1</w:t>
    </w:r>
    <w:r w:rsidRPr="00D57FBB">
      <w:rPr>
        <w:rFonts w:ascii="Arial" w:hAnsi="Arial" w:cs="Arial"/>
        <w:color w:val="767171" w:themeColor="background2" w:themeShade="80"/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F256" w14:textId="47CFC57C" w:rsidR="00CD4BC3" w:rsidRPr="00D57FBB" w:rsidRDefault="00CD4BC3" w:rsidP="00CD4BC3">
    <w:pPr>
      <w:pStyle w:val="DocumentSubtitle"/>
      <w:ind w:right="-720"/>
      <w:jc w:val="right"/>
      <w:rPr>
        <w:rFonts w:ascii="Arial" w:hAnsi="Arial" w:cs="Arial"/>
        <w:b w:val="0"/>
        <w:bCs w:val="0"/>
        <w:color w:val="767171" w:themeColor="background2" w:themeShade="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64D1" w14:textId="77777777" w:rsidR="00A75DFD" w:rsidRDefault="00A75DFD" w:rsidP="00CD4BC3">
      <w:r>
        <w:separator/>
      </w:r>
    </w:p>
  </w:footnote>
  <w:footnote w:type="continuationSeparator" w:id="0">
    <w:p w14:paraId="7DF29C4C" w14:textId="77777777" w:rsidR="00A75DFD" w:rsidRDefault="00A75DFD" w:rsidP="00CD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6" w:type="dxa"/>
      <w:tblInd w:w="-815" w:type="dxa"/>
      <w:tblLook w:val="04A0" w:firstRow="1" w:lastRow="0" w:firstColumn="1" w:lastColumn="0" w:noHBand="0" w:noVBand="1"/>
    </w:tblPr>
    <w:tblGrid>
      <w:gridCol w:w="6085"/>
      <w:gridCol w:w="4991"/>
    </w:tblGrid>
    <w:tr w:rsidR="00CD4BC3" w14:paraId="11A83144" w14:textId="77777777" w:rsidTr="0020096A">
      <w:trPr>
        <w:trHeight w:val="720"/>
      </w:trPr>
      <w:tc>
        <w:tcPr>
          <w:tcW w:w="60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73921B" w14:textId="1D3DCE03" w:rsidR="00CD4BC3" w:rsidRPr="0020096A" w:rsidRDefault="00CD4BC3" w:rsidP="002944B7">
          <w:pPr>
            <w:spacing w:line="240" w:lineRule="auto"/>
            <w:ind w:left="-21" w:firstLine="721"/>
            <w:contextualSpacing/>
            <w:rPr>
              <w:rFonts w:ascii="Georgia" w:hAnsi="Georgia"/>
              <w:i/>
              <w:iCs/>
              <w:color w:val="767171" w:themeColor="background2" w:themeShade="80"/>
              <w:sz w:val="18"/>
              <w:szCs w:val="18"/>
            </w:rPr>
          </w:pPr>
        </w:p>
      </w:tc>
      <w:tc>
        <w:tcPr>
          <w:tcW w:w="4991" w:type="dxa"/>
          <w:tcBorders>
            <w:top w:val="nil"/>
            <w:left w:val="nil"/>
            <w:bottom w:val="nil"/>
            <w:right w:val="nil"/>
          </w:tcBorders>
        </w:tcPr>
        <w:p w14:paraId="61B902AA" w14:textId="1F14CF0A" w:rsidR="00CD4BC3" w:rsidRDefault="00CD4BC3" w:rsidP="002944B7">
          <w:pPr>
            <w:pStyle w:val="Header"/>
            <w:tabs>
              <w:tab w:val="clear" w:pos="4680"/>
              <w:tab w:val="clear" w:pos="9360"/>
            </w:tabs>
            <w:spacing w:line="240" w:lineRule="auto"/>
            <w:ind w:right="65"/>
            <w:contextualSpacing/>
            <w:jc w:val="right"/>
            <w:rPr>
              <w:rFonts w:ascii="Georgia Pro" w:hAnsi="Georgia Pro"/>
              <w:i/>
              <w:iCs/>
              <w:sz w:val="18"/>
              <w:szCs w:val="18"/>
            </w:rPr>
          </w:pPr>
        </w:p>
      </w:tc>
    </w:tr>
  </w:tbl>
  <w:p w14:paraId="66DB2664" w14:textId="77777777" w:rsidR="00CD4BC3" w:rsidRDefault="00CD4BC3" w:rsidP="002944B7">
    <w:pPr>
      <w:pStyle w:val="Header"/>
      <w:spacing w:line="240" w:lineRule="auto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708ED"/>
    <w:multiLevelType w:val="hybridMultilevel"/>
    <w:tmpl w:val="F83EFBC6"/>
    <w:lvl w:ilvl="0" w:tplc="A02E80C0">
      <w:start w:val="1"/>
      <w:numFmt w:val="bullet"/>
      <w:pStyle w:val="FusionHillParagraphForm"/>
      <w:lvlText w:val=""/>
      <w:lvlJc w:val="left"/>
      <w:pPr>
        <w:ind w:left="468" w:hanging="14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AA2166"/>
    <w:multiLevelType w:val="hybridMultilevel"/>
    <w:tmpl w:val="6D0247F6"/>
    <w:lvl w:ilvl="0" w:tplc="64CC5BF4">
      <w:start w:val="1"/>
      <w:numFmt w:val="bullet"/>
      <w:pStyle w:val="Skill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3C4F"/>
    <w:multiLevelType w:val="multilevel"/>
    <w:tmpl w:val="C11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3A0158"/>
    <w:multiLevelType w:val="hybridMultilevel"/>
    <w:tmpl w:val="6614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258E"/>
    <w:multiLevelType w:val="hybridMultilevel"/>
    <w:tmpl w:val="FD402768"/>
    <w:lvl w:ilvl="0" w:tplc="21144848">
      <w:start w:val="1"/>
      <w:numFmt w:val="decimal"/>
      <w:pStyle w:val="NumberedListStyle"/>
      <w:lvlText w:val="%1."/>
      <w:lvlJc w:val="left"/>
      <w:pPr>
        <w:ind w:left="720" w:hanging="288"/>
      </w:pPr>
      <w:rPr>
        <w:rFonts w:ascii="Gotham Bold" w:hAnsi="Gotham Bold" w:hint="default"/>
        <w:b/>
        <w:i w:val="0"/>
        <w:color w:val="00A1D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B6524"/>
    <w:multiLevelType w:val="multilevel"/>
    <w:tmpl w:val="AB3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D2DE1"/>
    <w:multiLevelType w:val="multilevel"/>
    <w:tmpl w:val="9DA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7C42C7"/>
    <w:multiLevelType w:val="multilevel"/>
    <w:tmpl w:val="10D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BC283A"/>
    <w:multiLevelType w:val="hybridMultilevel"/>
    <w:tmpl w:val="AFD621FC"/>
    <w:lvl w:ilvl="0" w:tplc="3B0C90FA">
      <w:start w:val="1"/>
      <w:numFmt w:val="bullet"/>
      <w:pStyle w:val="BulletStyle"/>
      <w:lvlText w:val=""/>
      <w:lvlJc w:val="left"/>
      <w:pPr>
        <w:ind w:left="720" w:hanging="288"/>
      </w:pPr>
      <w:rPr>
        <w:rFonts w:ascii="Symbol" w:hAnsi="Symbol" w:hint="default"/>
        <w:color w:val="00A1D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C3"/>
    <w:rsid w:val="0005466F"/>
    <w:rsid w:val="000F4295"/>
    <w:rsid w:val="0017553C"/>
    <w:rsid w:val="001827DC"/>
    <w:rsid w:val="001C7196"/>
    <w:rsid w:val="001F46B0"/>
    <w:rsid w:val="0020096A"/>
    <w:rsid w:val="00231D07"/>
    <w:rsid w:val="00240569"/>
    <w:rsid w:val="00292132"/>
    <w:rsid w:val="002944B7"/>
    <w:rsid w:val="002C74E8"/>
    <w:rsid w:val="00313FC1"/>
    <w:rsid w:val="00323617"/>
    <w:rsid w:val="003801DC"/>
    <w:rsid w:val="003B07FE"/>
    <w:rsid w:val="003C277A"/>
    <w:rsid w:val="00404BFC"/>
    <w:rsid w:val="00420812"/>
    <w:rsid w:val="004222C3"/>
    <w:rsid w:val="00446A23"/>
    <w:rsid w:val="00485BAD"/>
    <w:rsid w:val="004B2F3F"/>
    <w:rsid w:val="004B3CC2"/>
    <w:rsid w:val="004C3934"/>
    <w:rsid w:val="005207F6"/>
    <w:rsid w:val="0053191D"/>
    <w:rsid w:val="0054456A"/>
    <w:rsid w:val="00567D0C"/>
    <w:rsid w:val="005C1CFA"/>
    <w:rsid w:val="005D1CDB"/>
    <w:rsid w:val="00652DD6"/>
    <w:rsid w:val="0067530D"/>
    <w:rsid w:val="00752653"/>
    <w:rsid w:val="0077672A"/>
    <w:rsid w:val="007A2516"/>
    <w:rsid w:val="007D1A89"/>
    <w:rsid w:val="007E6685"/>
    <w:rsid w:val="008314F5"/>
    <w:rsid w:val="008358F4"/>
    <w:rsid w:val="0086540A"/>
    <w:rsid w:val="00904E5A"/>
    <w:rsid w:val="00977094"/>
    <w:rsid w:val="009C39FA"/>
    <w:rsid w:val="00A75DFD"/>
    <w:rsid w:val="00AA32AC"/>
    <w:rsid w:val="00B845E3"/>
    <w:rsid w:val="00BE09C8"/>
    <w:rsid w:val="00BF78DF"/>
    <w:rsid w:val="00C2024F"/>
    <w:rsid w:val="00C92F38"/>
    <w:rsid w:val="00CA3C78"/>
    <w:rsid w:val="00CD4BC3"/>
    <w:rsid w:val="00CD6D99"/>
    <w:rsid w:val="00D25754"/>
    <w:rsid w:val="00D57FBB"/>
    <w:rsid w:val="00DA25E8"/>
    <w:rsid w:val="00DE7A07"/>
    <w:rsid w:val="00E240C6"/>
    <w:rsid w:val="00E63EB2"/>
    <w:rsid w:val="00E66B61"/>
    <w:rsid w:val="00E67747"/>
    <w:rsid w:val="00EF29C7"/>
    <w:rsid w:val="00F02B8A"/>
    <w:rsid w:val="00F30627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BCAE"/>
  <w15:chartTrackingRefBased/>
  <w15:docId w15:val="{F5EC3614-C375-BC40-8E6E-6EF2EF7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4B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754"/>
    <w:pPr>
      <w:outlineLvl w:val="0"/>
    </w:pPr>
    <w:rPr>
      <w:rFonts w:ascii="Georgia" w:hAnsi="Georgia" w:cs="Times New Roman (Body CS)"/>
      <w:b/>
      <w:bCs/>
      <w:i/>
      <w:iCs/>
      <w:color w:val="3B3838" w:themeColor="background2" w:themeShade="40"/>
      <w:spacing w:val="10"/>
      <w:sz w:val="36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96A"/>
    <w:pPr>
      <w:spacing w:before="220" w:line="300" w:lineRule="auto"/>
      <w:outlineLvl w:val="1"/>
    </w:pPr>
    <w:rPr>
      <w:rFonts w:ascii="Arial" w:hAnsi="Arial" w:cs="Times New Roman (Body CS)"/>
      <w:b/>
      <w:bCs/>
      <w:caps/>
      <w:color w:val="00AACF"/>
      <w:spacing w:val="20"/>
      <w:sz w:val="1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92132"/>
    <w:pPr>
      <w:outlineLvl w:val="2"/>
    </w:pPr>
    <w:rPr>
      <w:b/>
      <w:bCs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PerformanceAppraisalFont">
    <w:name w:val="FH Performance Appraisal Font"/>
    <w:basedOn w:val="Normal"/>
    <w:autoRedefine/>
    <w:rsid w:val="0067530D"/>
    <w:pPr>
      <w:widowControl w:val="0"/>
      <w:autoSpaceDE w:val="0"/>
      <w:autoSpaceDN w:val="0"/>
    </w:pPr>
    <w:rPr>
      <w:rFonts w:ascii="Gotham Book Regular" w:eastAsia="GOTHAM-MEDIUM" w:hAnsi="Gotham Book Regular" w:cs="GOTHAM-MEDIUM"/>
      <w:sz w:val="16"/>
      <w:szCs w:val="16"/>
      <w:lang w:bidi="en-US"/>
    </w:rPr>
  </w:style>
  <w:style w:type="paragraph" w:customStyle="1" w:styleId="FHPAFont2">
    <w:name w:val="FH P.A. Font 2"/>
    <w:basedOn w:val="FHPerformanceAppraisalFont"/>
    <w:autoRedefine/>
    <w:rsid w:val="0067530D"/>
    <w:pPr>
      <w:ind w:left="290"/>
    </w:pPr>
  </w:style>
  <w:style w:type="paragraph" w:customStyle="1" w:styleId="SkillCategory">
    <w:name w:val="Skill Category"/>
    <w:basedOn w:val="ListParagraph"/>
    <w:rsid w:val="00B845E3"/>
    <w:pPr>
      <w:spacing w:before="100" w:beforeAutospacing="1" w:afterAutospacing="1"/>
      <w:ind w:left="0"/>
      <w:contextualSpacing w:val="0"/>
    </w:pPr>
    <w:rPr>
      <w:rFonts w:ascii="Gotham Book Regular" w:eastAsia="Times New Roman" w:hAnsi="Gotham Book Regular" w:cs="Times New Roman"/>
      <w:sz w:val="20"/>
      <w:szCs w:val="20"/>
    </w:rPr>
  </w:style>
  <w:style w:type="paragraph" w:styleId="ListParagraph">
    <w:name w:val="List Paragraph"/>
    <w:basedOn w:val="Normal"/>
    <w:uiPriority w:val="34"/>
    <w:rsid w:val="00B845E3"/>
    <w:pPr>
      <w:ind w:left="720"/>
      <w:contextualSpacing/>
    </w:pPr>
  </w:style>
  <w:style w:type="paragraph" w:customStyle="1" w:styleId="ParagraphForm">
    <w:name w:val="Paragraph Form"/>
    <w:basedOn w:val="Normal"/>
    <w:rsid w:val="00B845E3"/>
    <w:pPr>
      <w:ind w:left="450" w:hanging="270"/>
    </w:pPr>
    <w:rPr>
      <w:rFonts w:ascii="Gotham Book Regular" w:hAnsi="Gotham Book Regular"/>
      <w:sz w:val="16"/>
      <w:szCs w:val="16"/>
    </w:rPr>
  </w:style>
  <w:style w:type="paragraph" w:customStyle="1" w:styleId="FusionHillParagraphForm">
    <w:name w:val="Fusion Hill Paragraph Form"/>
    <w:basedOn w:val="Normal"/>
    <w:rsid w:val="00B845E3"/>
    <w:pPr>
      <w:numPr>
        <w:numId w:val="4"/>
      </w:numPr>
    </w:pPr>
    <w:rPr>
      <w:rFonts w:ascii="Gotham Book Regular" w:hAnsi="Gotham Book Regular"/>
      <w:sz w:val="16"/>
      <w:szCs w:val="16"/>
    </w:rPr>
  </w:style>
  <w:style w:type="paragraph" w:customStyle="1" w:styleId="SkillsList">
    <w:name w:val="Skills List"/>
    <w:basedOn w:val="ListParagraph"/>
    <w:autoRedefine/>
    <w:rsid w:val="00B845E3"/>
    <w:pPr>
      <w:numPr>
        <w:numId w:val="7"/>
      </w:numPr>
      <w:spacing w:before="100" w:beforeAutospacing="1" w:afterAutospacing="1"/>
      <w:contextualSpacing w:val="0"/>
    </w:pPr>
    <w:rPr>
      <w:rFonts w:ascii="Gotham Book Regular" w:eastAsia="Times New Roman" w:hAnsi="Gotham Book Regular" w:cs="Times New Roman"/>
      <w:sz w:val="20"/>
      <w:szCs w:val="20"/>
    </w:rPr>
  </w:style>
  <w:style w:type="paragraph" w:customStyle="1" w:styleId="DocumentTitle">
    <w:name w:val="Document Title"/>
    <w:basedOn w:val="Normal"/>
    <w:rsid w:val="002C74E8"/>
    <w:rPr>
      <w:rFonts w:ascii="Georgia" w:hAnsi="Georgia" w:cs="Times New Roman (Body CS)"/>
      <w:b/>
      <w:bCs/>
      <w:i/>
      <w:iCs/>
      <w:spacing w:val="10"/>
      <w:sz w:val="48"/>
      <w:szCs w:val="48"/>
    </w:rPr>
  </w:style>
  <w:style w:type="paragraph" w:customStyle="1" w:styleId="DocumentParagraph">
    <w:name w:val="Document Paragraph"/>
    <w:basedOn w:val="Normal"/>
    <w:rsid w:val="003801DC"/>
    <w:pPr>
      <w:spacing w:line="360" w:lineRule="auto"/>
    </w:pPr>
    <w:rPr>
      <w:rFonts w:ascii="Gotham Book" w:hAnsi="Gotham Book" w:cs="Times New Roman (Body CS)"/>
      <w:color w:val="3B3838" w:themeColor="background2" w:themeShade="40"/>
      <w:sz w:val="20"/>
    </w:rPr>
  </w:style>
  <w:style w:type="paragraph" w:customStyle="1" w:styleId="DocumentParagraphCallout">
    <w:name w:val="Document Paragraph Callout"/>
    <w:basedOn w:val="Normal"/>
    <w:rsid w:val="002C74E8"/>
    <w:pPr>
      <w:spacing w:line="360" w:lineRule="auto"/>
      <w:ind w:left="720"/>
    </w:pPr>
    <w:rPr>
      <w:rFonts w:ascii="Georgia" w:hAnsi="Georgia"/>
      <w:i/>
      <w:iCs/>
      <w:color w:val="3B3838" w:themeColor="background2" w:themeShade="40"/>
    </w:rPr>
  </w:style>
  <w:style w:type="paragraph" w:customStyle="1" w:styleId="DocumentSubtitle">
    <w:name w:val="Document Subtitle"/>
    <w:basedOn w:val="Normal"/>
    <w:rsid w:val="002C74E8"/>
    <w:pPr>
      <w:spacing w:line="480" w:lineRule="auto"/>
    </w:pPr>
    <w:rPr>
      <w:rFonts w:ascii="Gotham Bold" w:hAnsi="Gotham Bold" w:cs="Times New Roman (Body CS)"/>
      <w:b/>
      <w:bCs/>
      <w:caps/>
      <w:color w:val="00AACF"/>
      <w:spacing w:val="24"/>
      <w:sz w:val="18"/>
      <w:szCs w:val="28"/>
    </w:rPr>
  </w:style>
  <w:style w:type="paragraph" w:customStyle="1" w:styleId="DocumentCoverPage">
    <w:name w:val="Document Cover Page"/>
    <w:basedOn w:val="DocumentParagraph"/>
    <w:rsid w:val="002C74E8"/>
    <w:pPr>
      <w:ind w:left="724"/>
    </w:pPr>
  </w:style>
  <w:style w:type="paragraph" w:styleId="Title">
    <w:name w:val="Title"/>
    <w:basedOn w:val="DocumentTitle"/>
    <w:next w:val="Normal"/>
    <w:link w:val="TitleChar"/>
    <w:uiPriority w:val="10"/>
    <w:rsid w:val="00D25754"/>
    <w:rPr>
      <w:sz w:val="44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D25754"/>
    <w:rPr>
      <w:rFonts w:ascii="Georgia" w:hAnsi="Georgia" w:cs="Times New Roman (Body CS)"/>
      <w:b/>
      <w:bCs/>
      <w:i/>
      <w:iCs/>
      <w:spacing w:val="10"/>
      <w:sz w:val="44"/>
      <w:szCs w:val="46"/>
    </w:rPr>
  </w:style>
  <w:style w:type="paragraph" w:styleId="Subtitle">
    <w:name w:val="Subtitle"/>
    <w:basedOn w:val="DocumentSubtitle"/>
    <w:next w:val="Normal"/>
    <w:link w:val="SubtitleChar"/>
    <w:uiPriority w:val="11"/>
    <w:rsid w:val="00D25754"/>
    <w:pPr>
      <w:spacing w:line="36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D25754"/>
    <w:rPr>
      <w:rFonts w:ascii="Gotham Bold" w:hAnsi="Gotham Bold" w:cs="Times New Roman (Body CS)"/>
      <w:b/>
      <w:bCs/>
      <w:caps/>
      <w:color w:val="00AACF"/>
      <w:spacing w:val="24"/>
      <w:sz w:val="18"/>
      <w:szCs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CD4BC3"/>
    <w:pPr>
      <w:spacing w:before="180" w:line="300" w:lineRule="auto"/>
    </w:pPr>
    <w:rPr>
      <w:rFonts w:ascii="Georgia" w:hAnsi="Georgia"/>
      <w:iCs/>
      <w:color w:val="3B3838" w:themeColor="background2" w:themeShade="40"/>
    </w:rPr>
  </w:style>
  <w:style w:type="character" w:customStyle="1" w:styleId="BodyTextChar">
    <w:name w:val="Body Text Char"/>
    <w:basedOn w:val="DefaultParagraphFont"/>
    <w:link w:val="BodyText"/>
    <w:uiPriority w:val="99"/>
    <w:rsid w:val="00CD4BC3"/>
    <w:rPr>
      <w:rFonts w:ascii="Georgia" w:hAnsi="Georgia"/>
      <w:iCs/>
      <w:color w:val="3B3838" w:themeColor="background2" w:themeShade="40"/>
      <w:sz w:val="22"/>
      <w:szCs w:val="22"/>
    </w:rPr>
  </w:style>
  <w:style w:type="paragraph" w:styleId="Quote">
    <w:name w:val="Quote"/>
    <w:basedOn w:val="DocumentParagraphCallout"/>
    <w:next w:val="Normal"/>
    <w:link w:val="QuoteChar"/>
    <w:uiPriority w:val="29"/>
    <w:qFormat/>
    <w:rsid w:val="00D25754"/>
    <w:pPr>
      <w:spacing w:before="220"/>
    </w:pPr>
  </w:style>
  <w:style w:type="character" w:customStyle="1" w:styleId="QuoteChar">
    <w:name w:val="Quote Char"/>
    <w:basedOn w:val="DefaultParagraphFont"/>
    <w:link w:val="Quote"/>
    <w:uiPriority w:val="29"/>
    <w:rsid w:val="00D25754"/>
    <w:rPr>
      <w:rFonts w:ascii="Georgia" w:hAnsi="Georgia"/>
      <w:i/>
      <w:iCs/>
      <w:color w:val="3B3838" w:themeColor="background2" w:themeShade="40"/>
      <w:sz w:val="22"/>
      <w:szCs w:val="22"/>
    </w:rPr>
  </w:style>
  <w:style w:type="paragraph" w:customStyle="1" w:styleId="Style1">
    <w:name w:val="Style1"/>
    <w:basedOn w:val="Subtitle"/>
    <w:rsid w:val="00D25754"/>
  </w:style>
  <w:style w:type="paragraph" w:customStyle="1" w:styleId="AddressLine">
    <w:name w:val="Address Line"/>
    <w:basedOn w:val="Subtitle"/>
    <w:rsid w:val="00D25754"/>
  </w:style>
  <w:style w:type="character" w:customStyle="1" w:styleId="Heading1Char">
    <w:name w:val="Heading 1 Char"/>
    <w:basedOn w:val="DefaultParagraphFont"/>
    <w:link w:val="Heading1"/>
    <w:uiPriority w:val="9"/>
    <w:rsid w:val="00D25754"/>
    <w:rPr>
      <w:rFonts w:ascii="Georgia" w:hAnsi="Georgia" w:cs="Times New Roman (Body CS)"/>
      <w:b/>
      <w:bCs/>
      <w:i/>
      <w:iCs/>
      <w:color w:val="3B3838" w:themeColor="background2" w:themeShade="40"/>
      <w:spacing w:val="10"/>
      <w:sz w:val="36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20096A"/>
    <w:rPr>
      <w:rFonts w:ascii="Arial" w:hAnsi="Arial" w:cs="Times New Roman (Body CS)"/>
      <w:b/>
      <w:bCs/>
      <w:caps/>
      <w:color w:val="00AACF"/>
      <w:spacing w:val="20"/>
      <w:sz w:val="1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5754"/>
    <w:pPr>
      <w:tabs>
        <w:tab w:val="right" w:leader="dot" w:pos="9350"/>
      </w:tabs>
      <w:spacing w:before="120" w:line="360" w:lineRule="auto"/>
    </w:pPr>
    <w:rPr>
      <w:rFonts w:ascii="Georgia Pro Semibold" w:hAnsi="Georgia Pro Semibold" w:cs="Times New Roman (Body CS)"/>
      <w:b/>
      <w:bCs/>
      <w:i/>
      <w:iCs/>
      <w:noProof/>
      <w:color w:val="3B3838" w:themeColor="background2" w:themeShade="40"/>
      <w:szCs w:val="20"/>
    </w:rPr>
  </w:style>
  <w:style w:type="paragraph" w:styleId="TOC2">
    <w:name w:val="toc 2"/>
    <w:basedOn w:val="Heading2"/>
    <w:next w:val="Normal"/>
    <w:autoRedefine/>
    <w:uiPriority w:val="39"/>
    <w:unhideWhenUsed/>
    <w:rsid w:val="00D25754"/>
    <w:rPr>
      <w:rFonts w:ascii="Gotham Light" w:hAnsi="Gotham Light"/>
      <w:b w:val="0"/>
      <w:color w:val="3B3838" w:themeColor="background2" w:themeShade="40"/>
    </w:rPr>
  </w:style>
  <w:style w:type="paragraph" w:styleId="TOC3">
    <w:name w:val="toc 3"/>
    <w:basedOn w:val="Normal"/>
    <w:next w:val="Normal"/>
    <w:autoRedefine/>
    <w:uiPriority w:val="39"/>
    <w:unhideWhenUsed/>
    <w:rsid w:val="00D25754"/>
    <w:pPr>
      <w:tabs>
        <w:tab w:val="right" w:leader="dot" w:pos="9350"/>
      </w:tabs>
      <w:spacing w:line="360" w:lineRule="auto"/>
      <w:ind w:left="480"/>
    </w:pPr>
    <w:rPr>
      <w:rFonts w:ascii="Gotham Light" w:hAnsi="Gotham Light" w:cs="Times New Roman (Body CS)"/>
      <w:caps/>
      <w:noProof/>
      <w:color w:val="3B3838" w:themeColor="background2" w:themeShade="40"/>
      <w:spacing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92132"/>
    <w:rPr>
      <w:rFonts w:ascii="Georgia" w:hAnsi="Georgia"/>
      <w:b/>
      <w:bCs/>
      <w:i/>
      <w:color w:val="3B3838" w:themeColor="background2" w:themeShade="40"/>
      <w:sz w:val="22"/>
      <w:szCs w:val="22"/>
    </w:rPr>
  </w:style>
  <w:style w:type="paragraph" w:styleId="TOCHeading">
    <w:name w:val="TOC Heading"/>
    <w:basedOn w:val="Normal"/>
    <w:next w:val="Normal"/>
    <w:uiPriority w:val="39"/>
    <w:unhideWhenUsed/>
    <w:rsid w:val="00D25754"/>
    <w:rPr>
      <w:rFonts w:ascii="Georgia" w:hAnsi="Georgia" w:cs="Times New Roman (Body CS)"/>
      <w:b/>
      <w:bCs/>
      <w:i/>
      <w:iCs/>
      <w:color w:val="3B3838" w:themeColor="background2" w:themeShade="40"/>
      <w:spacing w:val="10"/>
      <w:sz w:val="36"/>
      <w:szCs w:val="42"/>
    </w:rPr>
  </w:style>
  <w:style w:type="paragraph" w:customStyle="1" w:styleId="NumberedListStyle">
    <w:name w:val="Numbered List Style"/>
    <w:basedOn w:val="Normal"/>
    <w:qFormat/>
    <w:rsid w:val="00E67747"/>
    <w:pPr>
      <w:numPr>
        <w:numId w:val="8"/>
      </w:numPr>
      <w:spacing w:before="120" w:line="300" w:lineRule="auto"/>
    </w:pPr>
    <w:rPr>
      <w:rFonts w:ascii="Georgia" w:hAnsi="Georgia"/>
      <w:iCs/>
      <w:color w:val="3B3838" w:themeColor="background2" w:themeShade="40"/>
    </w:rPr>
  </w:style>
  <w:style w:type="paragraph" w:customStyle="1" w:styleId="HeadingDate">
    <w:name w:val="Heading Date"/>
    <w:basedOn w:val="BodyText"/>
    <w:qFormat/>
    <w:rsid w:val="00D25754"/>
    <w:pPr>
      <w:spacing w:line="240" w:lineRule="auto"/>
    </w:pPr>
    <w:rPr>
      <w:i/>
      <w:iCs w:val="0"/>
    </w:rPr>
  </w:style>
  <w:style w:type="paragraph" w:styleId="TOC4">
    <w:name w:val="toc 4"/>
    <w:basedOn w:val="Normal"/>
    <w:next w:val="Normal"/>
    <w:autoRedefine/>
    <w:uiPriority w:val="39"/>
    <w:unhideWhenUsed/>
    <w:rsid w:val="00D25754"/>
    <w:pPr>
      <w:tabs>
        <w:tab w:val="right" w:leader="dot" w:pos="9350"/>
      </w:tabs>
      <w:ind w:left="720"/>
    </w:pPr>
    <w:rPr>
      <w:rFonts w:ascii="Gotham Light" w:hAnsi="Gotham Light" w:cs="Times New Roman (Body CS)"/>
      <w:noProof/>
      <w:color w:val="3B3838" w:themeColor="background2" w:themeShade="40"/>
      <w:spacing w:val="10"/>
      <w:sz w:val="18"/>
      <w:szCs w:val="20"/>
    </w:rPr>
  </w:style>
  <w:style w:type="paragraph" w:customStyle="1" w:styleId="AddressStyling">
    <w:name w:val="Address Styling"/>
    <w:basedOn w:val="Normal"/>
    <w:rsid w:val="00C92F38"/>
    <w:pPr>
      <w:spacing w:line="360" w:lineRule="auto"/>
      <w:ind w:left="900" w:right="144"/>
    </w:pPr>
    <w:rPr>
      <w:rFonts w:ascii="GOTHAM-MEDIUM" w:eastAsia="Calibri" w:hAnsi="GOTHAM-MEDIUM" w:cs="Times New Roman"/>
      <w:spacing w:val="1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C3"/>
  </w:style>
  <w:style w:type="paragraph" w:styleId="Footer">
    <w:name w:val="footer"/>
    <w:basedOn w:val="Normal"/>
    <w:link w:val="FooterChar"/>
    <w:uiPriority w:val="99"/>
    <w:unhideWhenUsed/>
    <w:rsid w:val="00CD4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C3"/>
  </w:style>
  <w:style w:type="table" w:styleId="TableGrid">
    <w:name w:val="Table Grid"/>
    <w:basedOn w:val="TableNormal"/>
    <w:uiPriority w:val="39"/>
    <w:rsid w:val="00CD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tyle">
    <w:name w:val="Bullet Style"/>
    <w:basedOn w:val="BodyText"/>
    <w:qFormat/>
    <w:rsid w:val="00CD4BC3"/>
    <w:pPr>
      <w:numPr>
        <w:numId w:val="9"/>
      </w:numPr>
      <w:spacing w:before="120" w:after="120"/>
    </w:pPr>
  </w:style>
  <w:style w:type="table" w:styleId="TableGridLight">
    <w:name w:val="Grid Table Light"/>
    <w:basedOn w:val="TableNormal"/>
    <w:uiPriority w:val="40"/>
    <w:rsid w:val="001827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6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5E37BBB36B2478C94DF51BCF0DF9B" ma:contentTypeVersion="36" ma:contentTypeDescription="Create a new document." ma:contentTypeScope="" ma:versionID="3ab2b47b62168ce9bf585ad943323e02">
  <xsd:schema xmlns:xsd="http://www.w3.org/2001/XMLSchema" xmlns:xs="http://www.w3.org/2001/XMLSchema" xmlns:p="http://schemas.microsoft.com/office/2006/metadata/properties" xmlns:ns2="233afe43-be57-42c0-a15c-ecc2b0656491" xmlns:ns3="63050b75-9f14-4513-a246-2a94c225f740" targetNamespace="http://schemas.microsoft.com/office/2006/metadata/properties" ma:root="true" ma:fieldsID="12f69cd026602852ada7e187a7ee45a4" ns2:_="" ns3:_="">
    <xsd:import namespace="233afe43-be57-42c0-a15c-ecc2b0656491"/>
    <xsd:import namespace="63050b75-9f14-4513-a246-2a94c225f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afe43-be57-42c0-a15c-ecc2b0656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50b75-9f14-4513-a246-2a94c225f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ECE31D7-AC78-4489-BF76-A47F83B41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afe43-be57-42c0-a15c-ecc2b0656491"/>
    <ds:schemaRef ds:uri="63050b75-9f14-4513-a246-2a94c225f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26926-71DF-4272-8D52-CAEE6CF228F5}">
  <ds:schemaRefs>
    <ds:schemaRef ds:uri="http://schemas.openxmlformats.org/package/2006/metadata/core-properties"/>
    <ds:schemaRef ds:uri="http://purl.org/dc/dcmitype/"/>
    <ds:schemaRef ds:uri="233afe43-be57-42c0-a15c-ecc2b0656491"/>
    <ds:schemaRef ds:uri="http://schemas.microsoft.com/office/2006/documentManagement/types"/>
    <ds:schemaRef ds:uri="http://schemas.microsoft.com/office/2006/metadata/properties"/>
    <ds:schemaRef ds:uri="63050b75-9f14-4513-a246-2a94c225f740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590BBB-4E53-4201-B6B2-DB933D8C3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 Xiong</dc:creator>
  <cp:keywords/>
  <dc:description/>
  <cp:lastModifiedBy>Mcdow, Sara M</cp:lastModifiedBy>
  <cp:revision>4</cp:revision>
  <cp:lastPrinted>2021-03-23T19:41:00Z</cp:lastPrinted>
  <dcterms:created xsi:type="dcterms:W3CDTF">2021-05-05T01:44:00Z</dcterms:created>
  <dcterms:modified xsi:type="dcterms:W3CDTF">2021-05-21T21:31:00Z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0x01010019E5E37BBB36B2478C94DF51BCF0DF9B</vt:lpwstr>
  </property>
</Properties>
</file>